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31FF" w14:textId="041D8CEB" w:rsidR="006466FC" w:rsidRPr="00CE6821" w:rsidRDefault="00B75662" w:rsidP="00B75662">
      <w:pPr>
        <w:jc w:val="center"/>
        <w:rPr>
          <w:rFonts w:ascii="Old English Text MT" w:hAnsi="Old English Text MT"/>
          <w:b/>
          <w:color w:val="255E74" w:themeColor="accent5" w:themeShade="80"/>
          <w:sz w:val="18"/>
          <w:szCs w:val="18"/>
        </w:rPr>
      </w:pPr>
      <w:r w:rsidRPr="00B75662">
        <w:rPr>
          <w:rFonts w:ascii="Parchment" w:hAnsi="Parchment"/>
          <w:b/>
          <w:color w:val="255E74" w:themeColor="accent5" w:themeShade="80"/>
          <w:sz w:val="96"/>
          <w:szCs w:val="96"/>
        </w:rPr>
        <w:t>N</w:t>
      </w:r>
      <w:r w:rsidRPr="00B75662">
        <w:rPr>
          <w:rFonts w:ascii="Old English Text MT" w:hAnsi="Old English Text MT"/>
          <w:b/>
          <w:color w:val="255E74" w:themeColor="accent5" w:themeShade="80"/>
          <w:sz w:val="48"/>
          <w:szCs w:val="48"/>
        </w:rPr>
        <w:t xml:space="preserve">eithdos </w:t>
      </w:r>
      <w:r w:rsidRPr="00B75662">
        <w:rPr>
          <w:rFonts w:ascii="Parchment" w:hAnsi="Parchment"/>
          <w:b/>
          <w:color w:val="255E74" w:themeColor="accent5" w:themeShade="80"/>
          <w:sz w:val="96"/>
          <w:szCs w:val="96"/>
        </w:rPr>
        <w:t>C</w:t>
      </w:r>
      <w:r w:rsidRPr="00B75662">
        <w:rPr>
          <w:rFonts w:ascii="Old English Text MT" w:hAnsi="Old English Text MT"/>
          <w:b/>
          <w:color w:val="255E74" w:themeColor="accent5" w:themeShade="80"/>
          <w:sz w:val="48"/>
          <w:szCs w:val="48"/>
        </w:rPr>
        <w:t xml:space="preserve">onsulting </w:t>
      </w:r>
      <w:r w:rsidRPr="00B75662">
        <w:rPr>
          <w:rFonts w:ascii="Parchment" w:hAnsi="Parchment"/>
          <w:b/>
          <w:color w:val="255E74" w:themeColor="accent5" w:themeShade="80"/>
          <w:sz w:val="96"/>
          <w:szCs w:val="96"/>
        </w:rPr>
        <w:t>S</w:t>
      </w:r>
      <w:r w:rsidRPr="00B75662">
        <w:rPr>
          <w:rFonts w:ascii="Old English Text MT" w:hAnsi="Old English Text MT"/>
          <w:b/>
          <w:color w:val="255E74" w:themeColor="accent5" w:themeShade="80"/>
          <w:sz w:val="48"/>
          <w:szCs w:val="48"/>
        </w:rPr>
        <w:t>ervices</w:t>
      </w:r>
      <w:r w:rsidRPr="00B75662">
        <w:rPr>
          <w:rFonts w:ascii="Old English Text MT" w:hAnsi="Old English Text MT"/>
          <w:b/>
          <w:color w:val="255E74" w:themeColor="accent5" w:themeShade="80"/>
          <w:sz w:val="48"/>
          <w:szCs w:val="48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73"/>
        <w:gridCol w:w="5187"/>
      </w:tblGrid>
      <w:tr w:rsidR="00D25083" w:rsidRPr="00D25083" w14:paraId="7E07826F" w14:textId="77777777" w:rsidTr="00A83821">
        <w:tc>
          <w:tcPr>
            <w:tcW w:w="4173" w:type="dxa"/>
            <w:shd w:val="clear" w:color="auto" w:fill="A3CFE1" w:themeFill="accent5" w:themeFillTint="99"/>
          </w:tcPr>
          <w:p w14:paraId="6907F021" w14:textId="77777777" w:rsidR="00D25083" w:rsidRPr="00CE6821" w:rsidRDefault="00D25083" w:rsidP="00B7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821">
              <w:rPr>
                <w:rFonts w:ascii="Times New Roman" w:hAnsi="Times New Roman" w:cs="Times New Roman"/>
                <w:b/>
                <w:sz w:val="28"/>
                <w:szCs w:val="28"/>
              </w:rPr>
              <w:t>Capability Statement</w:t>
            </w:r>
          </w:p>
        </w:tc>
        <w:tc>
          <w:tcPr>
            <w:tcW w:w="5187" w:type="dxa"/>
            <w:shd w:val="clear" w:color="auto" w:fill="A3CFE1" w:themeFill="accent5" w:themeFillTint="99"/>
          </w:tcPr>
          <w:p w14:paraId="709422CA" w14:textId="77777777" w:rsidR="00D25083" w:rsidRPr="00CE6821" w:rsidRDefault="00D25083" w:rsidP="00B756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6821">
              <w:rPr>
                <w:rFonts w:ascii="Times New Roman" w:hAnsi="Times New Roman" w:cs="Times New Roman"/>
                <w:b/>
                <w:sz w:val="28"/>
                <w:szCs w:val="28"/>
              </w:rPr>
              <w:t>Company Information</w:t>
            </w:r>
          </w:p>
        </w:tc>
      </w:tr>
      <w:tr w:rsidR="00D25083" w:rsidRPr="00D25083" w14:paraId="46CE53DD" w14:textId="77777777" w:rsidTr="00A83821">
        <w:tc>
          <w:tcPr>
            <w:tcW w:w="4173" w:type="dxa"/>
          </w:tcPr>
          <w:p w14:paraId="41AF24A5" w14:textId="7DDB54FD" w:rsidR="009B4800" w:rsidRPr="00D25083" w:rsidRDefault="00D25083" w:rsidP="009B4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Neithdos Consulting is a veteran owned small business which provides expertise in Documentation, e-Learning, Instructional System Design, Program Management, and Training. Our team has over 15 years providing support to</w:t>
            </w:r>
            <w:r w:rsidR="00572E93">
              <w:rPr>
                <w:rFonts w:ascii="Times New Roman" w:hAnsi="Times New Roman" w:cs="Times New Roman"/>
                <w:sz w:val="24"/>
                <w:szCs w:val="24"/>
              </w:rPr>
              <w:t xml:space="preserve"> education and government entities throughout the United States</w:t>
            </w:r>
            <w:r w:rsidR="00705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83821">
              <w:rPr>
                <w:color w:val="000000"/>
                <w:sz w:val="56"/>
                <w:szCs w:val="56"/>
              </w:rPr>
              <w:t xml:space="preserve"> </w:t>
            </w:r>
            <w:r w:rsidR="00A83821" w:rsidRPr="00A83821">
              <w:rPr>
                <w:rStyle w:val="color11"/>
                <w:rFonts w:ascii="Times New Roman" w:hAnsi="Times New Roman" w:cs="Times New Roman"/>
                <w:color w:val="000000"/>
                <w:sz w:val="24"/>
                <w:szCs w:val="24"/>
              </w:rPr>
              <w:t>We create high-quality software interactive user guides using the latest creative software technology. We also provide other services including documentation, eLearning, and training. </w:t>
            </w:r>
            <w:r w:rsidR="0070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123E1A0" w14:textId="785A588F" w:rsidR="001D19AE" w:rsidRPr="00D25083" w:rsidRDefault="001D19AE" w:rsidP="00D25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14:paraId="58936FFF" w14:textId="77777777" w:rsidR="00D25083" w:rsidRPr="00D25083" w:rsidRDefault="00D25083" w:rsidP="00B7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Neithdos Consulting Services LLC</w:t>
            </w:r>
          </w:p>
          <w:p w14:paraId="2B3C5E4F" w14:textId="4784D494" w:rsidR="00D25083" w:rsidRPr="00D25083" w:rsidRDefault="00B90054" w:rsidP="00B7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david.marshall@neithdos</w:t>
            </w:r>
            <w:r w:rsidR="00EA440E">
              <w:rPr>
                <w:rFonts w:ascii="Times New Roman" w:hAnsi="Times New Roman" w:cs="Times New Roman"/>
                <w:sz w:val="24"/>
                <w:szCs w:val="24"/>
              </w:rPr>
              <w:t>.com</w:t>
            </w:r>
          </w:p>
          <w:p w14:paraId="45FAC561" w14:textId="0E396609" w:rsidR="00D25083" w:rsidRPr="00D25083" w:rsidRDefault="00D25083" w:rsidP="00D2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Phone: (8</w:t>
            </w:r>
            <w:r w:rsidR="00EA440E">
              <w:rPr>
                <w:rFonts w:ascii="Times New Roman" w:hAnsi="Times New Roman" w:cs="Times New Roman"/>
                <w:sz w:val="24"/>
                <w:szCs w:val="24"/>
              </w:rPr>
              <w:t>54) 202-5440</w:t>
            </w:r>
          </w:p>
          <w:p w14:paraId="4072FB6C" w14:textId="77777777" w:rsidR="00D25083" w:rsidRPr="00D25083" w:rsidRDefault="00D25083" w:rsidP="00B7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Socio-Economic Status:</w:t>
            </w:r>
          </w:p>
          <w:p w14:paraId="16242844" w14:textId="725EC67D" w:rsidR="00D25083" w:rsidRDefault="00D25083" w:rsidP="00D2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Veteran Owned Small Business</w:t>
            </w:r>
          </w:p>
          <w:p w14:paraId="38F196F5" w14:textId="6EB8DB9A" w:rsidR="00B90054" w:rsidRPr="00D25083" w:rsidRDefault="00B90054" w:rsidP="00D25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 Owned Small Business</w:t>
            </w:r>
          </w:p>
          <w:p w14:paraId="04297DDE" w14:textId="77777777" w:rsidR="00D25083" w:rsidRPr="00D25083" w:rsidRDefault="00D25083" w:rsidP="00D25083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083" w:rsidRPr="00D25083" w14:paraId="39B2AD56" w14:textId="77777777" w:rsidTr="00A83821">
        <w:tc>
          <w:tcPr>
            <w:tcW w:w="4173" w:type="dxa"/>
          </w:tcPr>
          <w:p w14:paraId="7474112F" w14:textId="77777777" w:rsidR="00D25083" w:rsidRPr="00D25083" w:rsidRDefault="00D25083" w:rsidP="00B7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14:paraId="23C4385A" w14:textId="77777777" w:rsidR="00D25083" w:rsidRPr="00D25083" w:rsidRDefault="00CE6821" w:rsidP="00B75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>CAGE Code: 87L18 DUNS:081363328</w:t>
            </w:r>
          </w:p>
        </w:tc>
      </w:tr>
      <w:tr w:rsidR="001C7DF0" w:rsidRPr="00D25083" w14:paraId="212BA909" w14:textId="77777777" w:rsidTr="00A83821">
        <w:tc>
          <w:tcPr>
            <w:tcW w:w="4173" w:type="dxa"/>
            <w:shd w:val="clear" w:color="auto" w:fill="auto"/>
          </w:tcPr>
          <w:p w14:paraId="16B09183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87" w:type="dxa"/>
            <w:shd w:val="clear" w:color="auto" w:fill="auto"/>
          </w:tcPr>
          <w:p w14:paraId="0ECB1D31" w14:textId="7777777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DF0" w:rsidRPr="00D25083" w14:paraId="23F66128" w14:textId="77777777" w:rsidTr="00A83821">
        <w:tc>
          <w:tcPr>
            <w:tcW w:w="4173" w:type="dxa"/>
            <w:shd w:val="clear" w:color="auto" w:fill="A3CFE1" w:themeFill="accent5" w:themeFillTint="99"/>
          </w:tcPr>
          <w:p w14:paraId="230075A5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083">
              <w:rPr>
                <w:rFonts w:ascii="Times New Roman" w:hAnsi="Times New Roman" w:cs="Times New Roman"/>
                <w:b/>
                <w:sz w:val="28"/>
                <w:szCs w:val="28"/>
              </w:rPr>
              <w:t>Core Competencies</w:t>
            </w:r>
          </w:p>
        </w:tc>
        <w:tc>
          <w:tcPr>
            <w:tcW w:w="5187" w:type="dxa"/>
            <w:shd w:val="clear" w:color="auto" w:fill="A3CFE1" w:themeFill="accent5" w:themeFillTint="99"/>
          </w:tcPr>
          <w:p w14:paraId="63ADF755" w14:textId="7777777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21">
              <w:rPr>
                <w:rFonts w:ascii="Times New Roman" w:hAnsi="Times New Roman" w:cs="Times New Roman"/>
                <w:b/>
                <w:sz w:val="24"/>
                <w:szCs w:val="24"/>
              </w:rPr>
              <w:t>NAICS Codes</w:t>
            </w:r>
          </w:p>
        </w:tc>
      </w:tr>
      <w:tr w:rsidR="001C7DF0" w:rsidRPr="00D25083" w14:paraId="5F3DF407" w14:textId="77777777" w:rsidTr="00A83821">
        <w:tc>
          <w:tcPr>
            <w:tcW w:w="4173" w:type="dxa"/>
          </w:tcPr>
          <w:p w14:paraId="3DF9F6E0" w14:textId="77777777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5083">
              <w:rPr>
                <w:rFonts w:ascii="Times New Roman" w:hAnsi="Times New Roman" w:cs="Times New Roman"/>
                <w:sz w:val="24"/>
                <w:szCs w:val="24"/>
              </w:rPr>
              <w:t xml:space="preserve">Curriculum Development </w:t>
            </w:r>
          </w:p>
          <w:p w14:paraId="3980C3D2" w14:textId="77777777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Documentation Management</w:t>
            </w:r>
          </w:p>
          <w:p w14:paraId="1BE51DF7" w14:textId="184B9C82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E-Learning CBTs</w:t>
            </w:r>
          </w:p>
          <w:p w14:paraId="27BFD649" w14:textId="4EDA0EAD" w:rsidR="00331EB7" w:rsidRDefault="00331EB7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How-to-Guides</w:t>
            </w:r>
          </w:p>
          <w:p w14:paraId="3FBB5BEE" w14:textId="77777777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Instructional Training</w:t>
            </w:r>
          </w:p>
          <w:p w14:paraId="11C29314" w14:textId="77777777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On-Site Training</w:t>
            </w:r>
          </w:p>
          <w:p w14:paraId="70912308" w14:textId="77777777" w:rsidR="001C7DF0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Management</w:t>
            </w:r>
          </w:p>
          <w:p w14:paraId="0AF9CFAA" w14:textId="20A841DB" w:rsidR="001C7DF0" w:rsidRPr="00D25083" w:rsidRDefault="001C7DF0" w:rsidP="001C7DF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Technical Writing</w:t>
            </w:r>
          </w:p>
        </w:tc>
        <w:tc>
          <w:tcPr>
            <w:tcW w:w="5187" w:type="dxa"/>
          </w:tcPr>
          <w:p w14:paraId="615AEA5A" w14:textId="77777777" w:rsidR="001C7DF0" w:rsidRDefault="001C7DF0" w:rsidP="001C7D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DF0">
              <w:rPr>
                <w:rFonts w:ascii="Times New Roman" w:hAnsi="Times New Roman" w:cs="Times New Roman"/>
                <w:sz w:val="24"/>
                <w:szCs w:val="24"/>
              </w:rPr>
              <w:t>561410 – Documentation Preparation Services</w:t>
            </w:r>
          </w:p>
          <w:p w14:paraId="77DD5AB4" w14:textId="77777777" w:rsidR="001C7DF0" w:rsidRDefault="001C7DF0" w:rsidP="001C7D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DF0">
              <w:rPr>
                <w:rFonts w:ascii="Times New Roman" w:hAnsi="Times New Roman" w:cs="Times New Roman"/>
                <w:sz w:val="24"/>
                <w:szCs w:val="24"/>
              </w:rPr>
              <w:t>611420 – Computer Training</w:t>
            </w:r>
          </w:p>
          <w:p w14:paraId="01EDADB2" w14:textId="77777777" w:rsidR="001C7DF0" w:rsidRDefault="001C7DF0" w:rsidP="001C7D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DF0">
              <w:rPr>
                <w:rFonts w:ascii="Times New Roman" w:hAnsi="Times New Roman" w:cs="Times New Roman"/>
                <w:sz w:val="24"/>
                <w:szCs w:val="24"/>
              </w:rPr>
              <w:t>611430 – Professional and Management Development Training</w:t>
            </w:r>
          </w:p>
          <w:p w14:paraId="162D3459" w14:textId="77777777" w:rsidR="001C7DF0" w:rsidRPr="001C7DF0" w:rsidRDefault="001C7DF0" w:rsidP="001C7DF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7DF0">
              <w:rPr>
                <w:rFonts w:ascii="Times New Roman" w:hAnsi="Times New Roman" w:cs="Times New Roman"/>
                <w:sz w:val="24"/>
                <w:szCs w:val="24"/>
              </w:rPr>
              <w:t>611710 – Education Support Services</w:t>
            </w:r>
          </w:p>
        </w:tc>
      </w:tr>
      <w:tr w:rsidR="001C7DF0" w:rsidRPr="00D25083" w14:paraId="19F895E9" w14:textId="77777777" w:rsidTr="00A83821">
        <w:trPr>
          <w:trHeight w:val="58"/>
        </w:trPr>
        <w:tc>
          <w:tcPr>
            <w:tcW w:w="4173" w:type="dxa"/>
          </w:tcPr>
          <w:p w14:paraId="66C79C23" w14:textId="7777777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87" w:type="dxa"/>
          </w:tcPr>
          <w:p w14:paraId="12BDE4A0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0" w:rsidRPr="00D25083" w14:paraId="04FEFA90" w14:textId="77777777" w:rsidTr="00A83821">
        <w:trPr>
          <w:trHeight w:val="377"/>
        </w:trPr>
        <w:tc>
          <w:tcPr>
            <w:tcW w:w="9360" w:type="dxa"/>
            <w:gridSpan w:val="2"/>
            <w:shd w:val="clear" w:color="auto" w:fill="A3CFE1" w:themeFill="accent5" w:themeFillTint="99"/>
          </w:tcPr>
          <w:p w14:paraId="709BBF91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083">
              <w:rPr>
                <w:rFonts w:ascii="Times New Roman" w:hAnsi="Times New Roman" w:cs="Times New Roman"/>
                <w:b/>
                <w:sz w:val="28"/>
                <w:szCs w:val="28"/>
              </w:rPr>
              <w:t>Differentiators</w:t>
            </w:r>
          </w:p>
          <w:p w14:paraId="22111929" w14:textId="77777777" w:rsidR="001C7DF0" w:rsidRPr="00D25083" w:rsidRDefault="001C7DF0" w:rsidP="001C7DF0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C7DF0" w:rsidRPr="00D25083" w14:paraId="765E3A24" w14:textId="77777777" w:rsidTr="00A83821">
        <w:tc>
          <w:tcPr>
            <w:tcW w:w="9360" w:type="dxa"/>
            <w:gridSpan w:val="2"/>
          </w:tcPr>
          <w:p w14:paraId="44DF106C" w14:textId="77777777" w:rsidR="001C7DF0" w:rsidRPr="00CE6821" w:rsidRDefault="001C7DF0" w:rsidP="001C7DF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Neithdos, we are committed to make documentation, e-Learning and training fun by providing quality products and service to the customer. Give us a chance to earn your business.</w:t>
            </w:r>
          </w:p>
          <w:p w14:paraId="3C85DC39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0" w:rsidRPr="00D25083" w14:paraId="6E376193" w14:textId="77777777" w:rsidTr="00A83821">
        <w:tc>
          <w:tcPr>
            <w:tcW w:w="4173" w:type="dxa"/>
          </w:tcPr>
          <w:p w14:paraId="17E96334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7" w:type="dxa"/>
          </w:tcPr>
          <w:p w14:paraId="6F8F798F" w14:textId="77777777" w:rsidR="001C7DF0" w:rsidRPr="00D25083" w:rsidRDefault="001C7DF0" w:rsidP="001C7D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DF0" w:rsidRPr="00D25083" w14:paraId="672AC2C1" w14:textId="77777777" w:rsidTr="00A83821">
        <w:tc>
          <w:tcPr>
            <w:tcW w:w="4173" w:type="dxa"/>
            <w:shd w:val="clear" w:color="auto" w:fill="A3CFE1" w:themeFill="accent5" w:themeFillTint="99"/>
          </w:tcPr>
          <w:p w14:paraId="5DA743B4" w14:textId="7777777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21">
              <w:rPr>
                <w:rFonts w:ascii="Times New Roman" w:hAnsi="Times New Roman" w:cs="Times New Roman"/>
                <w:b/>
                <w:sz w:val="24"/>
                <w:szCs w:val="24"/>
              </w:rPr>
              <w:t>David Allen Marshall</w:t>
            </w:r>
          </w:p>
        </w:tc>
        <w:tc>
          <w:tcPr>
            <w:tcW w:w="5187" w:type="dxa"/>
            <w:shd w:val="clear" w:color="auto" w:fill="A3CFE1" w:themeFill="accent5" w:themeFillTint="99"/>
          </w:tcPr>
          <w:p w14:paraId="74DD419B" w14:textId="7B66DA80" w:rsidR="001C7DF0" w:rsidRPr="00CE6821" w:rsidRDefault="001C7DF0" w:rsidP="001C7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21">
              <w:rPr>
                <w:rFonts w:ascii="Times New Roman" w:hAnsi="Times New Roman" w:cs="Times New Roman"/>
                <w:b/>
                <w:sz w:val="24"/>
                <w:szCs w:val="24"/>
              </w:rPr>
              <w:t>Phone: (8</w:t>
            </w:r>
            <w:r w:rsidR="00EA440E">
              <w:rPr>
                <w:rFonts w:ascii="Times New Roman" w:hAnsi="Times New Roman" w:cs="Times New Roman"/>
                <w:b/>
                <w:sz w:val="24"/>
                <w:szCs w:val="24"/>
              </w:rPr>
              <w:t>54) 202-5440</w:t>
            </w:r>
          </w:p>
        </w:tc>
      </w:tr>
      <w:tr w:rsidR="001C7DF0" w:rsidRPr="00D25083" w14:paraId="6254D4EC" w14:textId="77777777" w:rsidTr="00A83821">
        <w:tc>
          <w:tcPr>
            <w:tcW w:w="4173" w:type="dxa"/>
            <w:shd w:val="clear" w:color="auto" w:fill="A3CFE1" w:themeFill="accent5" w:themeFillTint="99"/>
          </w:tcPr>
          <w:p w14:paraId="6E7E523B" w14:textId="7777777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821">
              <w:rPr>
                <w:rFonts w:ascii="Times New Roman" w:hAnsi="Times New Roman" w:cs="Times New Roman"/>
                <w:b/>
                <w:sz w:val="24"/>
                <w:szCs w:val="24"/>
              </w:rPr>
              <w:t>President</w:t>
            </w:r>
          </w:p>
        </w:tc>
        <w:tc>
          <w:tcPr>
            <w:tcW w:w="5187" w:type="dxa"/>
            <w:shd w:val="clear" w:color="auto" w:fill="A3CFE1" w:themeFill="accent5" w:themeFillTint="99"/>
          </w:tcPr>
          <w:p w14:paraId="7F25A5C1" w14:textId="25961914" w:rsidR="001C7DF0" w:rsidRPr="001C7DF0" w:rsidRDefault="001C7DF0" w:rsidP="001C7D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DF0">
              <w:rPr>
                <w:rFonts w:ascii="Times New Roman" w:hAnsi="Times New Roman" w:cs="Times New Roman"/>
                <w:b/>
                <w:sz w:val="24"/>
                <w:szCs w:val="24"/>
              </w:rPr>
              <w:t>Email:</w:t>
            </w:r>
            <w:r w:rsidR="00B90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david.marshall@neithdos.com</w:t>
            </w:r>
          </w:p>
        </w:tc>
      </w:tr>
      <w:tr w:rsidR="001C7DF0" w:rsidRPr="00D25083" w14:paraId="277EAA97" w14:textId="77777777" w:rsidTr="00A83821">
        <w:tc>
          <w:tcPr>
            <w:tcW w:w="9360" w:type="dxa"/>
            <w:gridSpan w:val="2"/>
            <w:shd w:val="clear" w:color="auto" w:fill="A3CFE1" w:themeFill="accent5" w:themeFillTint="99"/>
          </w:tcPr>
          <w:p w14:paraId="6B794CA8" w14:textId="339EFE47" w:rsidR="001C7DF0" w:rsidRPr="00CE6821" w:rsidRDefault="001C7DF0" w:rsidP="001C7D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632983" w14:textId="72E90083" w:rsidR="00B75662" w:rsidRPr="00B75662" w:rsidRDefault="00B75662" w:rsidP="00CE6821">
      <w:pPr>
        <w:jc w:val="center"/>
        <w:rPr>
          <w:rFonts w:ascii="Old English Text MT" w:hAnsi="Old English Text MT"/>
          <w:b/>
          <w:color w:val="255E74" w:themeColor="accent5" w:themeShade="80"/>
          <w:sz w:val="72"/>
          <w:szCs w:val="72"/>
        </w:rPr>
      </w:pPr>
    </w:p>
    <w:sectPr w:rsidR="00B75662" w:rsidRPr="00B75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rchment">
    <w:altName w:val="Calibri"/>
    <w:panose1 w:val="0304060204070804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14AAD"/>
    <w:multiLevelType w:val="hybridMultilevel"/>
    <w:tmpl w:val="0A48BF82"/>
    <w:lvl w:ilvl="0" w:tplc="40928B18">
      <w:start w:val="1"/>
      <w:numFmt w:val="bullet"/>
      <w:lvlText w:val=""/>
      <w:lvlJc w:val="left"/>
      <w:pPr>
        <w:ind w:left="810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545D2C21"/>
    <w:multiLevelType w:val="hybridMultilevel"/>
    <w:tmpl w:val="527E2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8217C"/>
    <w:multiLevelType w:val="hybridMultilevel"/>
    <w:tmpl w:val="A5425E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BF51CC"/>
    <w:multiLevelType w:val="hybridMultilevel"/>
    <w:tmpl w:val="0038C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657326">
    <w:abstractNumId w:val="3"/>
  </w:num>
  <w:num w:numId="2" w16cid:durableId="1136023836">
    <w:abstractNumId w:val="1"/>
  </w:num>
  <w:num w:numId="3" w16cid:durableId="715736278">
    <w:abstractNumId w:val="0"/>
  </w:num>
  <w:num w:numId="4" w16cid:durableId="15592431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A2M7Q0NABCY2NzUyUdpeDU4uLM/DyQAsNaAB6go4csAAAA"/>
  </w:docVars>
  <w:rsids>
    <w:rsidRoot w:val="00B0223C"/>
    <w:rsid w:val="00001B17"/>
    <w:rsid w:val="001C7DF0"/>
    <w:rsid w:val="001D19AE"/>
    <w:rsid w:val="00285F25"/>
    <w:rsid w:val="00331EB7"/>
    <w:rsid w:val="00572E93"/>
    <w:rsid w:val="006466FC"/>
    <w:rsid w:val="007051F2"/>
    <w:rsid w:val="0073049C"/>
    <w:rsid w:val="009555ED"/>
    <w:rsid w:val="009B4800"/>
    <w:rsid w:val="00A83821"/>
    <w:rsid w:val="00A91181"/>
    <w:rsid w:val="00B0223C"/>
    <w:rsid w:val="00B227C4"/>
    <w:rsid w:val="00B75662"/>
    <w:rsid w:val="00B90054"/>
    <w:rsid w:val="00BA4754"/>
    <w:rsid w:val="00C8117F"/>
    <w:rsid w:val="00CE6821"/>
    <w:rsid w:val="00D25083"/>
    <w:rsid w:val="00EA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2BA9F"/>
  <w15:chartTrackingRefBased/>
  <w15:docId w15:val="{2CFA8B10-E12D-4CA7-B225-147A3CA1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5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083"/>
    <w:rPr>
      <w:color w:val="8282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5083"/>
    <w:rPr>
      <w:color w:val="605E5C"/>
      <w:shd w:val="clear" w:color="auto" w:fill="E1DFDD"/>
    </w:rPr>
  </w:style>
  <w:style w:type="character" w:customStyle="1" w:styleId="color11">
    <w:name w:val="color_11"/>
    <w:basedOn w:val="DefaultParagraphFont"/>
    <w:rsid w:val="00A83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ividend">
  <a:themeElements>
    <a:clrScheme name="Dividend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Marshall</dc:creator>
  <cp:keywords/>
  <dc:description/>
  <cp:lastModifiedBy>David Marshall</cp:lastModifiedBy>
  <cp:revision>12</cp:revision>
  <dcterms:created xsi:type="dcterms:W3CDTF">2020-07-26T17:43:00Z</dcterms:created>
  <dcterms:modified xsi:type="dcterms:W3CDTF">2024-02-26T21:44:00Z</dcterms:modified>
</cp:coreProperties>
</file>